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0" w:type="dxa"/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8426"/>
      </w:tblGrid>
      <w:tr w:rsidR="00EE5027" w:rsidRPr="00EE5027" w:rsidTr="00EE5027">
        <w:trPr>
          <w:tblCellSpacing w:w="0" w:type="dxa"/>
        </w:trPr>
        <w:tc>
          <w:tcPr>
            <w:tcW w:w="0" w:type="auto"/>
            <w:vAlign w:val="center"/>
            <w:hideMark/>
          </w:tcPr>
          <w:p w:rsidR="00EE5027" w:rsidRPr="00EE5027" w:rsidRDefault="00EE5027" w:rsidP="00EE502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027">
              <w:rPr>
                <w:rFonts w:ascii="宋体" w:eastAsia="宋体" w:hAnsi="宋体" w:cs="宋体"/>
                <w:b/>
                <w:bCs/>
                <w:color w:val="FF0000"/>
                <w:kern w:val="0"/>
                <w:sz w:val="27"/>
              </w:rPr>
              <w:t>环境保护部办公厅文件</w:t>
            </w:r>
            <w:r w:rsidRPr="00EE5027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EE5027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proofErr w:type="gramStart"/>
            <w:r w:rsidRPr="00EE502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环办环</w:t>
            </w:r>
            <w:proofErr w:type="gramEnd"/>
            <w:r w:rsidRPr="00EE502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评[2017]43号</w:t>
            </w:r>
          </w:p>
        </w:tc>
      </w:tr>
    </w:tbl>
    <w:p w:rsidR="00EE5027" w:rsidRPr="00EE5027" w:rsidRDefault="00EE5027" w:rsidP="00EE5027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4500" w:type="pct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7475"/>
      </w:tblGrid>
      <w:tr w:rsidR="00EE5027" w:rsidRPr="00EE5027" w:rsidTr="00EE5027">
        <w:trPr>
          <w:trHeight w:val="45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EE5027" w:rsidRPr="00EE5027" w:rsidRDefault="00EE5027" w:rsidP="00EE5027">
            <w:pPr>
              <w:widowControl/>
              <w:jc w:val="left"/>
              <w:rPr>
                <w:rFonts w:ascii="宋体" w:eastAsia="宋体" w:hAnsi="宋体" w:cs="宋体"/>
                <w:kern w:val="0"/>
                <w:sz w:val="4"/>
                <w:szCs w:val="24"/>
              </w:rPr>
            </w:pPr>
          </w:p>
        </w:tc>
      </w:tr>
      <w:tr w:rsidR="00EE5027" w:rsidRPr="00EE5027" w:rsidTr="00EE5027">
        <w:trPr>
          <w:trHeight w:val="30"/>
          <w:tblCellSpacing w:w="0" w:type="dxa"/>
          <w:jc w:val="center"/>
        </w:trPr>
        <w:tc>
          <w:tcPr>
            <w:tcW w:w="0" w:type="auto"/>
            <w:shd w:val="clear" w:color="auto" w:fill="FF0000"/>
            <w:vAlign w:val="center"/>
            <w:hideMark/>
          </w:tcPr>
          <w:p w:rsidR="00EE5027" w:rsidRPr="00EE5027" w:rsidRDefault="00EE5027" w:rsidP="00EE5027">
            <w:pPr>
              <w:widowControl/>
              <w:jc w:val="left"/>
              <w:rPr>
                <w:rFonts w:ascii="宋体" w:eastAsia="宋体" w:hAnsi="宋体" w:cs="宋体"/>
                <w:kern w:val="0"/>
                <w:sz w:val="4"/>
                <w:szCs w:val="24"/>
              </w:rPr>
            </w:pPr>
          </w:p>
        </w:tc>
      </w:tr>
      <w:tr w:rsidR="00EE5027" w:rsidRPr="00EE5027" w:rsidTr="00EE5027">
        <w:trPr>
          <w:trHeight w:val="45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EE5027" w:rsidRPr="00EE5027" w:rsidRDefault="00EE5027" w:rsidP="00EE5027">
            <w:pPr>
              <w:widowControl/>
              <w:jc w:val="left"/>
              <w:rPr>
                <w:rFonts w:ascii="宋体" w:eastAsia="宋体" w:hAnsi="宋体" w:cs="宋体"/>
                <w:kern w:val="0"/>
                <w:sz w:val="4"/>
                <w:szCs w:val="24"/>
              </w:rPr>
            </w:pPr>
          </w:p>
        </w:tc>
      </w:tr>
    </w:tbl>
    <w:p w:rsidR="00EE5027" w:rsidRPr="00EE5027" w:rsidRDefault="00EE5027" w:rsidP="00EE5027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EE5027">
        <w:rPr>
          <w:rFonts w:ascii="宋体" w:eastAsia="宋体" w:hAnsi="宋体" w:cs="宋体"/>
          <w:kern w:val="0"/>
          <w:sz w:val="24"/>
          <w:szCs w:val="24"/>
        </w:rPr>
        <w:br/>
      </w:r>
      <w:r w:rsidRPr="00EE5027">
        <w:rPr>
          <w:rFonts w:ascii="宋体" w:eastAsia="宋体" w:hAnsi="宋体" w:cs="宋体" w:hint="eastAsia"/>
          <w:b/>
          <w:bCs/>
          <w:color w:val="000000"/>
          <w:kern w:val="0"/>
          <w:sz w:val="28"/>
        </w:rPr>
        <w:t>关于印发《城际铁路网规划环境影响评价技术要点（试行）》的通知</w:t>
      </w:r>
      <w:r w:rsidRPr="00EE5027">
        <w:rPr>
          <w:rFonts w:ascii="宋体" w:eastAsia="宋体" w:hAnsi="宋体" w:cs="宋体"/>
          <w:kern w:val="0"/>
          <w:sz w:val="24"/>
          <w:szCs w:val="24"/>
        </w:rPr>
        <w:br/>
      </w:r>
    </w:p>
    <w:p w:rsidR="00EE5027" w:rsidRPr="00EE5027" w:rsidRDefault="00EE5027" w:rsidP="00EE5027">
      <w:pPr>
        <w:widowControl/>
        <w:wordWrap w:val="0"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E5027">
        <w:rPr>
          <w:rFonts w:ascii="宋体" w:eastAsia="宋体" w:hAnsi="宋体" w:cs="宋体"/>
          <w:kern w:val="0"/>
          <w:sz w:val="24"/>
          <w:szCs w:val="24"/>
        </w:rPr>
        <w:t>各省、自治区、直辖市环境保护厅（局），新疆生产建设兵团环境保护局,各有关单位：</w:t>
      </w:r>
    </w:p>
    <w:p w:rsidR="00EE5027" w:rsidRPr="00EE5027" w:rsidRDefault="00EE5027" w:rsidP="00EE5027">
      <w:pPr>
        <w:widowControl/>
        <w:wordWrap w:val="0"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E5027">
        <w:rPr>
          <w:rFonts w:ascii="宋体" w:eastAsia="宋体" w:hAnsi="宋体" w:cs="宋体"/>
          <w:kern w:val="0"/>
          <w:sz w:val="24"/>
          <w:szCs w:val="24"/>
        </w:rPr>
        <w:t xml:space="preserve">　　为贯彻落实《规划环境影响评价条例》，规范和指导城际铁路网规划环境影响评价工作，提高城际铁路网规划环境影响报告书质量，促进城际铁路与生态环境保护协调可持续发展，我部组织制定了《城际铁路网规划环境影响评价技术要点（试行）》（见附件）。现印发给你们，请参考执行。</w:t>
      </w:r>
    </w:p>
    <w:p w:rsidR="00EE5027" w:rsidRPr="00EE5027" w:rsidRDefault="00EE5027" w:rsidP="00EE5027">
      <w:pPr>
        <w:widowControl/>
        <w:wordWrap w:val="0"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E5027">
        <w:rPr>
          <w:rFonts w:ascii="宋体" w:eastAsia="宋体" w:hAnsi="宋体" w:cs="宋体"/>
          <w:kern w:val="0"/>
          <w:sz w:val="24"/>
          <w:szCs w:val="24"/>
        </w:rPr>
        <w:t xml:space="preserve">　　附件：</w:t>
      </w:r>
      <w:hyperlink r:id="rId6" w:history="1">
        <w:r w:rsidRPr="00EE5027">
          <w:rPr>
            <w:rFonts w:ascii="宋体" w:eastAsia="宋体" w:hAnsi="宋体" w:cs="宋体"/>
            <w:color w:val="0000FF"/>
            <w:kern w:val="0"/>
            <w:sz w:val="24"/>
            <w:szCs w:val="24"/>
            <w:u w:val="single"/>
          </w:rPr>
          <w:t>城际铁路网规划环境影响评价技术要点（试行）</w:t>
        </w:r>
      </w:hyperlink>
    </w:p>
    <w:p w:rsidR="00EE5027" w:rsidRPr="00EE5027" w:rsidRDefault="00EE5027" w:rsidP="00EE5027">
      <w:pPr>
        <w:widowControl/>
        <w:wordWrap w:val="0"/>
        <w:spacing w:before="100" w:beforeAutospacing="1" w:after="100" w:afterAutospacing="1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EE5027">
        <w:rPr>
          <w:rFonts w:ascii="宋体" w:eastAsia="宋体" w:hAnsi="宋体" w:cs="宋体"/>
          <w:kern w:val="0"/>
          <w:sz w:val="24"/>
          <w:szCs w:val="24"/>
        </w:rPr>
        <w:t xml:space="preserve">　　环境保护部办公厅</w:t>
      </w:r>
    </w:p>
    <w:p w:rsidR="00EE5027" w:rsidRPr="00EE5027" w:rsidRDefault="00EE5027" w:rsidP="00EE5027">
      <w:pPr>
        <w:widowControl/>
        <w:wordWrap w:val="0"/>
        <w:spacing w:before="100" w:beforeAutospacing="1" w:after="100" w:afterAutospacing="1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EE5027">
        <w:rPr>
          <w:rFonts w:ascii="宋体" w:eastAsia="宋体" w:hAnsi="宋体" w:cs="宋体"/>
          <w:kern w:val="0"/>
          <w:sz w:val="24"/>
          <w:szCs w:val="24"/>
        </w:rPr>
        <w:t xml:space="preserve">　　2017年5月22日</w:t>
      </w:r>
    </w:p>
    <w:p w:rsidR="00EE5027" w:rsidRPr="00EE5027" w:rsidRDefault="00EE5027" w:rsidP="00EE5027">
      <w:pPr>
        <w:widowControl/>
        <w:wordWrap w:val="0"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E5027">
        <w:rPr>
          <w:rFonts w:ascii="宋体" w:eastAsia="宋体" w:hAnsi="宋体" w:cs="宋体"/>
          <w:kern w:val="0"/>
          <w:sz w:val="24"/>
          <w:szCs w:val="24"/>
        </w:rPr>
        <w:t xml:space="preserve">　　抄送：发展改革委、住房城乡建设部、交通运输部、国家铁路局、铁路总公司办公厅（综合司）。</w:t>
      </w:r>
    </w:p>
    <w:p w:rsidR="00EE5027" w:rsidRPr="00EE5027" w:rsidRDefault="00EE5027" w:rsidP="00EE5027">
      <w:pPr>
        <w:widowControl/>
        <w:wordWrap w:val="0"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E5027">
        <w:rPr>
          <w:rFonts w:ascii="宋体" w:eastAsia="宋体" w:hAnsi="宋体" w:cs="宋体"/>
          <w:kern w:val="0"/>
          <w:sz w:val="24"/>
          <w:szCs w:val="24"/>
        </w:rPr>
        <w:t xml:space="preserve">　　环境保护部办公厅2017年5月23日印发</w:t>
      </w:r>
    </w:p>
    <w:p w:rsidR="00605030" w:rsidRPr="00EE5027" w:rsidRDefault="00605030"/>
    <w:sectPr w:rsidR="00605030" w:rsidRPr="00EE5027" w:rsidSect="006050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4AD3" w:rsidRDefault="009C4AD3" w:rsidP="00EE5027">
      <w:r>
        <w:separator/>
      </w:r>
    </w:p>
  </w:endnote>
  <w:endnote w:type="continuationSeparator" w:id="0">
    <w:p w:rsidR="009C4AD3" w:rsidRDefault="009C4AD3" w:rsidP="00EE50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4AD3" w:rsidRDefault="009C4AD3" w:rsidP="00EE5027">
      <w:r>
        <w:separator/>
      </w:r>
    </w:p>
  </w:footnote>
  <w:footnote w:type="continuationSeparator" w:id="0">
    <w:p w:rsidR="009C4AD3" w:rsidRDefault="009C4AD3" w:rsidP="00EE50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E5027"/>
    <w:rsid w:val="00605030"/>
    <w:rsid w:val="009C4AD3"/>
    <w:rsid w:val="00EE50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503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E50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E502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E50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E5027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EE5027"/>
    <w:rPr>
      <w:color w:val="0000FF"/>
      <w:u w:val="single"/>
    </w:rPr>
  </w:style>
  <w:style w:type="paragraph" w:styleId="a6">
    <w:name w:val="Normal (Web)"/>
    <w:basedOn w:val="a"/>
    <w:uiPriority w:val="99"/>
    <w:semiHidden/>
    <w:unhideWhenUsed/>
    <w:rsid w:val="00EE502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itle">
    <w:name w:val="title"/>
    <w:basedOn w:val="a0"/>
    <w:rsid w:val="00EE5027"/>
  </w:style>
  <w:style w:type="character" w:styleId="a7">
    <w:name w:val="Strong"/>
    <w:basedOn w:val="a0"/>
    <w:uiPriority w:val="22"/>
    <w:qFormat/>
    <w:rsid w:val="00EE502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515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24089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224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906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2998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8914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6811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ep.gov.cn/gkml/hbb/bgt/201705/W020170525329105678984.pdf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378</Characters>
  <Application>Microsoft Office Word</Application>
  <DocSecurity>0</DocSecurity>
  <Lines>3</Lines>
  <Paragraphs>1</Paragraphs>
  <ScaleCrop>false</ScaleCrop>
  <Company>Lenovo</Company>
  <LinksUpToDate>false</LinksUpToDate>
  <CharactersWithSpaces>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孙优娜</dc:creator>
  <cp:keywords/>
  <dc:description/>
  <cp:lastModifiedBy>孙优娜</cp:lastModifiedBy>
  <cp:revision>3</cp:revision>
  <dcterms:created xsi:type="dcterms:W3CDTF">2018-04-23T06:36:00Z</dcterms:created>
  <dcterms:modified xsi:type="dcterms:W3CDTF">2018-04-23T06:41:00Z</dcterms:modified>
</cp:coreProperties>
</file>